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928BC6" w14:textId="77777777" w:rsidR="003329DC" w:rsidRDefault="003329DC" w:rsidP="00031E0F">
      <w:pPr>
        <w:pStyle w:val="Heading3"/>
      </w:pPr>
      <w:permStart w:id="2017137017" w:edGrp="everyone"/>
      <w:r>
        <w:t>[School Name]</w:t>
      </w:r>
      <w:permEnd w:id="2017137017"/>
    </w:p>
    <w:p w14:paraId="6108DF27" w14:textId="77777777" w:rsidR="003329DC" w:rsidRDefault="003329DC" w:rsidP="00271644">
      <w:pPr>
        <w:pStyle w:val="Heading2"/>
      </w:pPr>
      <w:r>
        <w:t>Welcome to Your Online Course</w:t>
      </w:r>
    </w:p>
    <w:p w14:paraId="58561770" w14:textId="77777777" w:rsidR="003329DC" w:rsidRDefault="003329DC" w:rsidP="003329DC">
      <w:r>
        <w:t>In partnership with Imagine Edgenuity, we are committed to your intellectual growth and achievement. To honor our commitment to you, this online course contains best-in-class instruction, practice activities, written assignments, and a variety of assessments; all have been designed to help you master this course content.</w:t>
      </w:r>
    </w:p>
    <w:p w14:paraId="6D56234B" w14:textId="77777777" w:rsidR="003329DC" w:rsidRDefault="003329DC" w:rsidP="00031E0F">
      <w:pPr>
        <w:pStyle w:val="Heading4"/>
      </w:pPr>
      <w:r>
        <w:t>Course Requirements</w:t>
      </w:r>
    </w:p>
    <w:p w14:paraId="1C94D86D" w14:textId="77777777" w:rsidR="003329DC" w:rsidRDefault="003329DC" w:rsidP="003329DC">
      <w:r>
        <w:t>Online learning requires a level of responsibility from you that can help you be successful, which includes:</w:t>
      </w:r>
    </w:p>
    <w:p w14:paraId="153FA1E5" w14:textId="0FB413CF" w:rsidR="003329DC" w:rsidRDefault="003329DC" w:rsidP="00271644">
      <w:pPr>
        <w:pStyle w:val="BulletList"/>
      </w:pPr>
      <w:r>
        <w:t>Being prepared and ready to learn before you start your online coursework</w:t>
      </w:r>
    </w:p>
    <w:p w14:paraId="45328EEE" w14:textId="72EC990E" w:rsidR="003329DC" w:rsidRDefault="003329DC" w:rsidP="00271644">
      <w:pPr>
        <w:pStyle w:val="BulletList"/>
      </w:pPr>
      <w:r>
        <w:t>Staying on track by completing the assigned work every day</w:t>
      </w:r>
    </w:p>
    <w:p w14:paraId="3FA217E7" w14:textId="7862133B" w:rsidR="003329DC" w:rsidRDefault="003329DC" w:rsidP="00271644">
      <w:pPr>
        <w:pStyle w:val="BulletList"/>
      </w:pPr>
      <w:r>
        <w:t>Taking notes (handwritten or digital) as you work through the instructional activities</w:t>
      </w:r>
    </w:p>
    <w:p w14:paraId="487BD1C8" w14:textId="51CDBA2F" w:rsidR="003329DC" w:rsidRDefault="003329DC" w:rsidP="00271644">
      <w:pPr>
        <w:pStyle w:val="BulletList"/>
      </w:pPr>
      <w:r>
        <w:t>Closely reading online text selections</w:t>
      </w:r>
    </w:p>
    <w:p w14:paraId="512BCFD4" w14:textId="4454D7A2" w:rsidR="003329DC" w:rsidRDefault="003329DC" w:rsidP="00271644">
      <w:pPr>
        <w:pStyle w:val="BulletList"/>
      </w:pPr>
      <w:r>
        <w:t xml:space="preserve">Composing thoughtful, well-written responses with minimal spelling and grammatical errors </w:t>
      </w:r>
    </w:p>
    <w:p w14:paraId="18D0E09E" w14:textId="70475B62" w:rsidR="003329DC" w:rsidRDefault="003329DC" w:rsidP="00271644">
      <w:pPr>
        <w:pStyle w:val="BulletList"/>
      </w:pPr>
      <w:r>
        <w:t>Asking for help when you have questions or misunderstandings</w:t>
      </w:r>
    </w:p>
    <w:p w14:paraId="2045D6C1" w14:textId="3A6C755F" w:rsidR="003329DC" w:rsidRDefault="003329DC" w:rsidP="00271644">
      <w:pPr>
        <w:pStyle w:val="BulletList"/>
      </w:pPr>
      <w:r>
        <w:t>Studying before your assessments</w:t>
      </w:r>
    </w:p>
    <w:p w14:paraId="324C7D49" w14:textId="7F9A837E" w:rsidR="003329DC" w:rsidRDefault="003329DC" w:rsidP="00271644">
      <w:pPr>
        <w:pStyle w:val="BulletList"/>
      </w:pPr>
      <w:r>
        <w:t>Tracking your progress and grades</w:t>
      </w:r>
    </w:p>
    <w:p w14:paraId="599CAC60" w14:textId="1645B228" w:rsidR="00271644" w:rsidRDefault="003329DC" w:rsidP="00271644">
      <w:pPr>
        <w:pStyle w:val="BulletList"/>
      </w:pPr>
      <w:r>
        <w:t>Treating others in this course, classroom, or lab with the same respect you expect</w:t>
      </w:r>
    </w:p>
    <w:p w14:paraId="25568D52" w14:textId="77777777" w:rsidR="003329DC" w:rsidRDefault="003329DC" w:rsidP="00271644">
      <w:pPr>
        <w:pStyle w:val="Heading4"/>
      </w:pPr>
      <w:r>
        <w:t>Academic Integrity</w:t>
      </w:r>
    </w:p>
    <w:p w14:paraId="6F4746D0" w14:textId="77777777" w:rsidR="00271644" w:rsidRDefault="003329DC" w:rsidP="003329DC">
      <w:r>
        <w:t>We understand that with tools like Google search and ChatGPT, it’s easy to find immediate answers to questions. In this class, you are responsible for understanding the difference between using technology for help and support of your learning, versus using the web to cheat. You are also responsible for doing your own work. Having someone else complete any of your coursework for you is strictly forbidden.</w:t>
      </w:r>
    </w:p>
    <w:p w14:paraId="740F5D53" w14:textId="6045C299" w:rsidR="003329DC" w:rsidRDefault="003329DC" w:rsidP="003329DC">
      <w:r>
        <w:t>Cheating is against our classroom policy and has consequences.</w:t>
      </w:r>
    </w:p>
    <w:p w14:paraId="1307BCF3" w14:textId="0B7F22B6" w:rsidR="003329DC" w:rsidRDefault="00271644" w:rsidP="00271644">
      <w:pPr>
        <w:pStyle w:val="Heading4"/>
      </w:pPr>
      <w:r>
        <w:t>p</w:t>
      </w:r>
      <w:r w:rsidR="003329DC">
        <w:t>lagiarism and Cheating</w:t>
      </w:r>
    </w:p>
    <w:p w14:paraId="2AE86C61" w14:textId="77777777" w:rsidR="003329DC" w:rsidRDefault="003329DC" w:rsidP="003329DC">
      <w:r>
        <w:t>Plagiarism is copying or using ideas or words from another person or source—such as the internet, a print source, or an AI tool—and passing it off as your own. This includes:</w:t>
      </w:r>
    </w:p>
    <w:p w14:paraId="31927E43" w14:textId="6525465D" w:rsidR="003329DC" w:rsidRDefault="003329DC" w:rsidP="00271644">
      <w:pPr>
        <w:pStyle w:val="BulletList"/>
      </w:pPr>
      <w:r>
        <w:t>Using an “answers” site like Brainly or Quizlet to get an answer</w:t>
      </w:r>
    </w:p>
    <w:p w14:paraId="5C028C95" w14:textId="240506D2" w:rsidR="003329DC" w:rsidRDefault="003329DC" w:rsidP="00271644">
      <w:pPr>
        <w:pStyle w:val="BulletList"/>
      </w:pPr>
      <w:r>
        <w:t>Using ChatGPT or any other AI tool to do some or all of your work</w:t>
      </w:r>
    </w:p>
    <w:p w14:paraId="68D80B77" w14:textId="22AFFCB4" w:rsidR="003329DC" w:rsidRDefault="003329DC" w:rsidP="00271644">
      <w:pPr>
        <w:pStyle w:val="BulletList"/>
      </w:pPr>
      <w:r>
        <w:t>Using an answer another student wrote for you</w:t>
      </w:r>
    </w:p>
    <w:p w14:paraId="433CBE2E" w14:textId="1B5BE8BF" w:rsidR="003329DC" w:rsidRDefault="003329DC" w:rsidP="00271644">
      <w:pPr>
        <w:pStyle w:val="BulletList"/>
      </w:pPr>
      <w:r>
        <w:t>Copying text from a website and submitting it without citing the website as a source</w:t>
      </w:r>
    </w:p>
    <w:p w14:paraId="0C58BE69" w14:textId="72B0002D" w:rsidR="003329DC" w:rsidRDefault="003329DC" w:rsidP="00271644">
      <w:pPr>
        <w:pStyle w:val="BulletList"/>
      </w:pPr>
      <w:r>
        <w:t>And anything else that involves submitting words or ideas you did not create yourself and not giving credit to the original creator or author</w:t>
      </w:r>
    </w:p>
    <w:p w14:paraId="438D7180" w14:textId="77777777" w:rsidR="003329DC" w:rsidRDefault="003329DC" w:rsidP="003329DC">
      <w:r>
        <w:t>Cheating may include copying from another student, using unauthorized materials on an assessment, or having another person complete an assessment for you. A student found guilty of cheating on assignments or assessments is subject to serious academic penalties.</w:t>
      </w:r>
    </w:p>
    <w:p w14:paraId="0F1CFB98" w14:textId="77777777" w:rsidR="00271644" w:rsidRDefault="00271644" w:rsidP="003329DC"/>
    <w:p w14:paraId="448A1413" w14:textId="77777777" w:rsidR="00271644" w:rsidRDefault="00271644" w:rsidP="003329DC"/>
    <w:p w14:paraId="5C7C848D" w14:textId="003102BC" w:rsidR="003329DC" w:rsidRDefault="003329DC" w:rsidP="00271644">
      <w:pPr>
        <w:pStyle w:val="Heading4"/>
      </w:pPr>
      <w:r>
        <w:lastRenderedPageBreak/>
        <w:t>Academic Dishonesty Consequences</w:t>
      </w:r>
    </w:p>
    <w:p w14:paraId="0CCF1D39" w14:textId="73429400" w:rsidR="003329DC" w:rsidRDefault="003329DC" w:rsidP="003329DC">
      <w:r>
        <w:t>Please be aware that teachers use technologies to check student work for authenticity. If a teacher confirms that a student has plagiarized work in any manner, the student will be subject to consequences and may be removed from the course with a failing grade.</w:t>
      </w:r>
    </w:p>
    <w:p w14:paraId="00A0D62C" w14:textId="77777777" w:rsidR="003329DC" w:rsidRDefault="003329DC" w:rsidP="003329DC">
      <w:permStart w:id="1953529390" w:edGrp="everyone"/>
      <w:r>
        <w:t>[Add your policies for violating this honor code.]</w:t>
      </w:r>
    </w:p>
    <w:permEnd w:id="1953529390"/>
    <w:p w14:paraId="35450DE2" w14:textId="77777777" w:rsidR="003329DC" w:rsidRDefault="003329DC" w:rsidP="003329DC"/>
    <w:p w14:paraId="35325DE9" w14:textId="77777777" w:rsidR="003329DC" w:rsidRDefault="003329DC" w:rsidP="003329DC"/>
    <w:p w14:paraId="68498B92" w14:textId="77777777" w:rsidR="003329DC" w:rsidRDefault="003329DC" w:rsidP="003329DC"/>
    <w:p w14:paraId="687C5304" w14:textId="77777777" w:rsidR="003329DC" w:rsidRDefault="003329DC" w:rsidP="003329DC"/>
    <w:p w14:paraId="0489A310" w14:textId="77777777" w:rsidR="003329DC" w:rsidRDefault="003329DC" w:rsidP="003329DC"/>
    <w:p w14:paraId="2F4151CA" w14:textId="77777777" w:rsidR="003329DC" w:rsidRDefault="003329DC" w:rsidP="003329DC"/>
    <w:p w14:paraId="77EB75F7" w14:textId="742E528A" w:rsidR="003329DC" w:rsidRPr="00775458" w:rsidRDefault="00271644" w:rsidP="00775458">
      <w:pPr>
        <w:tabs>
          <w:tab w:val="left" w:pos="4050"/>
          <w:tab w:val="left" w:pos="5130"/>
          <w:tab w:val="left" w:pos="8640"/>
        </w:tabs>
        <w:rPr>
          <w:u w:val="single"/>
        </w:rPr>
      </w:pPr>
      <w:r>
        <w:rPr>
          <w:u w:val="single"/>
        </w:rPr>
        <w:tab/>
      </w:r>
      <w:r w:rsidRPr="00271644">
        <w:tab/>
      </w:r>
      <w:r w:rsidR="00775458" w:rsidRPr="00775458">
        <w:rPr>
          <w:u w:val="single"/>
        </w:rPr>
        <w:tab/>
      </w:r>
      <w:r w:rsidRPr="00775458">
        <w:rPr>
          <w:u w:val="single"/>
        </w:rPr>
        <w:tab/>
      </w:r>
    </w:p>
    <w:p w14:paraId="1F197ECA" w14:textId="3828743A" w:rsidR="003329DC" w:rsidRDefault="003329DC" w:rsidP="00271644">
      <w:pPr>
        <w:tabs>
          <w:tab w:val="left" w:pos="5040"/>
        </w:tabs>
      </w:pPr>
      <w:r>
        <w:t>Parent/Guardian Signature</w:t>
      </w:r>
      <w:r w:rsidR="00271644">
        <w:tab/>
      </w:r>
      <w:r>
        <w:t>Student Signature</w:t>
      </w:r>
    </w:p>
    <w:p w14:paraId="3021E12D" w14:textId="1DA8300A" w:rsidR="003329DC" w:rsidRDefault="003329DC" w:rsidP="00775458">
      <w:pPr>
        <w:tabs>
          <w:tab w:val="left" w:pos="2160"/>
          <w:tab w:val="left" w:pos="5040"/>
          <w:tab w:val="left" w:pos="6930"/>
          <w:tab w:val="left" w:pos="7380"/>
        </w:tabs>
      </w:pPr>
      <w:r>
        <w:t>Date:</w:t>
      </w:r>
      <w:r w:rsidR="00775458">
        <w:t xml:space="preserve"> </w:t>
      </w:r>
      <w:permStart w:id="934640292" w:edGrp="everyone"/>
      <w:r w:rsidR="00775458" w:rsidRPr="00775458">
        <w:rPr>
          <w:u w:val="single"/>
        </w:rPr>
        <w:tab/>
      </w:r>
      <w:permEnd w:id="934640292"/>
      <w:r w:rsidR="00271644">
        <w:tab/>
      </w:r>
      <w:r>
        <w:t>Date:</w:t>
      </w:r>
      <w:r w:rsidR="00775458">
        <w:t xml:space="preserve"> </w:t>
      </w:r>
      <w:permStart w:id="267322661" w:edGrp="everyone"/>
      <w:r w:rsidR="00775458" w:rsidRPr="00775458">
        <w:rPr>
          <w:u w:val="single"/>
        </w:rPr>
        <w:tab/>
      </w:r>
      <w:permEnd w:id="267322661"/>
    </w:p>
    <w:p w14:paraId="29CD52C4" w14:textId="77777777" w:rsidR="003329DC" w:rsidRDefault="003329DC" w:rsidP="003329DC"/>
    <w:p w14:paraId="44ECF34F" w14:textId="77777777" w:rsidR="003329DC" w:rsidRDefault="003329DC" w:rsidP="003329DC"/>
    <w:p w14:paraId="513EE9D3" w14:textId="0BF8AF49" w:rsidR="003329DC" w:rsidRDefault="003329DC" w:rsidP="00271644">
      <w:pPr>
        <w:pStyle w:val="Heading2"/>
        <w:jc w:val="center"/>
      </w:pPr>
      <w:r>
        <w:t xml:space="preserve">“Integrity is doing the right thing, </w:t>
      </w:r>
      <w:r w:rsidR="00271644">
        <w:br/>
      </w:r>
      <w:r>
        <w:t>even when no one is watching.”</w:t>
      </w:r>
    </w:p>
    <w:p w14:paraId="759D3278" w14:textId="77777777" w:rsidR="003329DC" w:rsidRDefault="003329DC" w:rsidP="00271644">
      <w:pPr>
        <w:jc w:val="center"/>
      </w:pPr>
      <w:r>
        <w:t>. . .</w:t>
      </w:r>
    </w:p>
    <w:p w14:paraId="2AA6183C" w14:textId="77777777" w:rsidR="003329DC" w:rsidRDefault="003329DC" w:rsidP="00271644">
      <w:pPr>
        <w:jc w:val="center"/>
      </w:pPr>
      <w:r>
        <w:t>C.S. Lewis</w:t>
      </w:r>
    </w:p>
    <w:p w14:paraId="40FC8C57" w14:textId="77777777" w:rsidR="003329DC" w:rsidRDefault="003329DC" w:rsidP="003329DC"/>
    <w:p w14:paraId="33A0B794" w14:textId="77777777" w:rsidR="003329DC" w:rsidRDefault="003329DC" w:rsidP="003329DC"/>
    <w:p w14:paraId="37AF77AA" w14:textId="77777777" w:rsidR="003329DC" w:rsidRDefault="003329DC" w:rsidP="003329DC"/>
    <w:p w14:paraId="618E98DC" w14:textId="77777777" w:rsidR="003329DC" w:rsidRDefault="003329DC" w:rsidP="003329DC"/>
    <w:p w14:paraId="368B238A" w14:textId="77777777" w:rsidR="003329DC" w:rsidRDefault="003329DC" w:rsidP="003329DC"/>
    <w:p w14:paraId="775649C7" w14:textId="368F4F20" w:rsidR="00B01BB2" w:rsidRPr="003329DC" w:rsidRDefault="00B01BB2" w:rsidP="003329DC"/>
    <w:sectPr w:rsidR="00B01BB2" w:rsidRPr="003329DC" w:rsidSect="00C3322C">
      <w:headerReference w:type="default"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7FA1E" w14:textId="77777777" w:rsidR="003758E7" w:rsidRDefault="003758E7" w:rsidP="0081470C">
      <w:pPr>
        <w:spacing w:after="0" w:line="240" w:lineRule="auto"/>
      </w:pPr>
      <w:r>
        <w:separator/>
      </w:r>
    </w:p>
  </w:endnote>
  <w:endnote w:type="continuationSeparator" w:id="0">
    <w:p w14:paraId="3BE4ADD5" w14:textId="77777777" w:rsidR="003758E7" w:rsidRDefault="003758E7" w:rsidP="00814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enorite">
    <w:altName w:val="Tenorite"/>
    <w:charset w:val="00"/>
    <w:family w:val="auto"/>
    <w:pitch w:val="variable"/>
    <w:sig w:usb0="80000003" w:usb1="00000001" w:usb2="00000000" w:usb3="00000000" w:csb0="00000001" w:csb1="00000000"/>
    <w:embedRegular r:id="rId1" w:fontKey="{6B9B1F92-D75F-4CB9-B251-FB2A55646B4D}"/>
    <w:embedBold r:id="rId2" w:fontKey="{84BDD6B0-3771-4BE5-BDBC-D590C0C7D366}"/>
  </w:font>
  <w:font w:name="Calibri">
    <w:panose1 w:val="020F0502020204030204"/>
    <w:charset w:val="00"/>
    <w:family w:val="swiss"/>
    <w:pitch w:val="variable"/>
    <w:sig w:usb0="E4002EFF" w:usb1="C000247B" w:usb2="00000009" w:usb3="00000000" w:csb0="000001FF" w:csb1="00000000"/>
    <w:embedRegular r:id="rId3" w:fontKey="{803A3305-1F3A-402A-8ED8-F1F6F28092C5}"/>
    <w:embedBold r:id="rId4" w:fontKey="{67F87D51-9F19-4427-86EB-92AE64EFFD7C}"/>
  </w:font>
  <w:font w:name="Times New Roman (Body CS)">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embedRegular r:id="rId5" w:fontKey="{EC55DA00-7958-4308-9F28-6C93B97D0E7D}"/>
    <w:embedBold r:id="rId6" w:fontKey="{BAF19678-16D8-4245-95CA-22A080A128EB}"/>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7" w:fontKey="{C86BE4D0-D867-42D8-9FB6-F2504EA966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CEEE0" w14:textId="4438B3EE" w:rsidR="00F16C8C" w:rsidRDefault="00F16C8C" w:rsidP="00F16C8C">
    <w:pPr>
      <w:pStyle w:val="Heading4"/>
      <w:jc w:val="right"/>
    </w:pPr>
    <w:r>
      <w:rPr>
        <w:noProof/>
      </w:rPr>
      <w:drawing>
        <wp:anchor distT="0" distB="0" distL="114300" distR="114300" simplePos="0" relativeHeight="251656704" behindDoc="0" locked="0" layoutInCell="1" allowOverlap="1" wp14:anchorId="31386A89" wp14:editId="74ED9916">
          <wp:simplePos x="0" y="0"/>
          <wp:positionH relativeFrom="margin">
            <wp:align>left</wp:align>
          </wp:positionH>
          <wp:positionV relativeFrom="paragraph">
            <wp:posOffset>-107873</wp:posOffset>
          </wp:positionV>
          <wp:extent cx="831850" cy="373938"/>
          <wp:effectExtent l="0" t="0" r="6350" b="7620"/>
          <wp:wrapNone/>
          <wp:docPr id="830021602" name="Picture 83002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21602" name="Picture 83002160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1850" cy="373938"/>
                  </a:xfrm>
                  <a:prstGeom prst="rect">
                    <a:avLst/>
                  </a:prstGeom>
                  <a:noFill/>
                  <a:ln>
                    <a:noFill/>
                  </a:ln>
                </pic:spPr>
              </pic:pic>
            </a:graphicData>
          </a:graphic>
          <wp14:sizeRelH relativeFrom="margin">
            <wp14:pctWidth>0</wp14:pctWidth>
          </wp14:sizeRelH>
          <wp14:sizeRelV relativeFrom="margin">
            <wp14:pctHeight>0</wp14:pctHeight>
          </wp14:sizeRelV>
        </wp:anchor>
      </w:drawing>
    </w:r>
    <w:r>
      <w:t>imaginelearning.com</w:t>
    </w:r>
    <w:r w:rsidR="00986C21">
      <w:t xml:space="preserve"> | </w:t>
    </w:r>
    <w:r w:rsidR="00F34B2D">
      <w:t>877.</w:t>
    </w:r>
    <w:r w:rsidR="00F34B2D" w:rsidRPr="00F34B2D">
      <w:t>202</w:t>
    </w:r>
    <w:r w:rsidR="00F34B2D">
      <w:t>.</w:t>
    </w:r>
    <w:r w:rsidR="00F34B2D" w:rsidRPr="00F34B2D">
      <w:t>0338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28034" w14:textId="16623BF0" w:rsidR="00F34B2D" w:rsidRDefault="00870A01" w:rsidP="00770405">
    <w:pPr>
      <w:pStyle w:val="NoSpacing"/>
      <w:jc w:val="right"/>
      <w:rPr>
        <w:b/>
        <w:bCs/>
      </w:rPr>
    </w:pPr>
    <w:r>
      <w:rPr>
        <w:noProof/>
      </w:rPr>
      <mc:AlternateContent>
        <mc:Choice Requires="wps">
          <w:drawing>
            <wp:anchor distT="0" distB="0" distL="114300" distR="114300" simplePos="0" relativeHeight="251659776" behindDoc="0" locked="0" layoutInCell="1" allowOverlap="1" wp14:anchorId="556B3FBD" wp14:editId="40887A0A">
              <wp:simplePos x="0" y="0"/>
              <wp:positionH relativeFrom="column">
                <wp:posOffset>1115060</wp:posOffset>
              </wp:positionH>
              <wp:positionV relativeFrom="page">
                <wp:posOffset>9131209</wp:posOffset>
              </wp:positionV>
              <wp:extent cx="3434080" cy="297180"/>
              <wp:effectExtent l="0" t="0" r="7620" b="7620"/>
              <wp:wrapNone/>
              <wp:docPr id="14" name="Text Box 14"/>
              <wp:cNvGraphicFramePr/>
              <a:graphic xmlns:a="http://schemas.openxmlformats.org/drawingml/2006/main">
                <a:graphicData uri="http://schemas.microsoft.com/office/word/2010/wordprocessingShape">
                  <wps:wsp>
                    <wps:cNvSpPr txBox="1"/>
                    <wps:spPr>
                      <a:xfrm>
                        <a:off x="0" y="0"/>
                        <a:ext cx="3434080" cy="297180"/>
                      </a:xfrm>
                      <a:prstGeom prst="rect">
                        <a:avLst/>
                      </a:prstGeom>
                      <a:noFill/>
                      <a:ln w="6350">
                        <a:noFill/>
                      </a:ln>
                    </wps:spPr>
                    <wps:txbx>
                      <w:txbxContent>
                        <w:p w14:paraId="5189C1A4" w14:textId="62F74377" w:rsidR="00870A01" w:rsidRPr="00870A01" w:rsidRDefault="00870A01" w:rsidP="00870A01">
                          <w:pPr>
                            <w:spacing w:after="80" w:line="240" w:lineRule="auto"/>
                            <w:rPr>
                              <w:b/>
                              <w:bCs/>
                              <w:color w:val="000000" w:themeColor="text1"/>
                              <w:sz w:val="20"/>
                              <w:szCs w:val="20"/>
                            </w:rPr>
                          </w:pPr>
                          <w:r w:rsidRPr="00870A01">
                            <w:rPr>
                              <w:b/>
                              <w:bCs/>
                              <w:color w:val="000000" w:themeColor="text1"/>
                              <w:sz w:val="20"/>
                              <w:szCs w:val="20"/>
                            </w:rPr>
                            <w:t>imaginelearning.com</w:t>
                          </w:r>
                          <w:r w:rsidRPr="00870A01">
                            <w:rPr>
                              <w:b/>
                              <w:bCs/>
                              <w:color w:val="000000" w:themeColor="text1"/>
                              <w:sz w:val="20"/>
                              <w:szCs w:val="20"/>
                            </w:rPr>
                            <w:br/>
                            <w:t>877-725-4257</w:t>
                          </w:r>
                          <w:r w:rsidRPr="00870A01">
                            <w:rPr>
                              <w:b/>
                              <w:bCs/>
                              <w:color w:val="838CCC"/>
                              <w:sz w:val="20"/>
                              <w:szCs w:val="20"/>
                            </w:rPr>
                            <w:t xml:space="preserve"> </w:t>
                          </w:r>
                          <w:r w:rsidRPr="00870A01">
                            <w:rPr>
                              <w:b/>
                              <w:bCs/>
                              <w:color w:val="838CCC"/>
                              <w:sz w:val="20"/>
                              <w:szCs w:val="20"/>
                            </w:rPr>
                            <w:sym w:font="Symbol" w:char="F0B7"/>
                          </w:r>
                          <w:r w:rsidRPr="00870A01">
                            <w:rPr>
                              <w:b/>
                              <w:bCs/>
                              <w:color w:val="472EC1"/>
                              <w:sz w:val="20"/>
                              <w:szCs w:val="20"/>
                            </w:rPr>
                            <w:t xml:space="preserve"> </w:t>
                          </w:r>
                          <w:r w:rsidRPr="00870A01">
                            <w:rPr>
                              <w:b/>
                              <w:bCs/>
                              <w:color w:val="000000" w:themeColor="text1"/>
                              <w:sz w:val="20"/>
                              <w:szCs w:val="20"/>
                            </w:rPr>
                            <w:t>solutions@imaginelearning.com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B3FBD" id="_x0000_t202" coordsize="21600,21600" o:spt="202" path="m,l,21600r21600,l21600,xe">
              <v:stroke joinstyle="miter"/>
              <v:path gradientshapeok="t" o:connecttype="rect"/>
            </v:shapetype>
            <v:shape id="Text Box 14" o:spid="_x0000_s1026" type="#_x0000_t202" style="position:absolute;left:0;text-align:left;margin-left:87.8pt;margin-top:719pt;width:270.4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" filled="f" stroked="f" strokeweight=".5pt">
              <v:textbox inset="0,0,0,0">
                <w:txbxContent>
                  <w:p w14:paraId="5189C1A4" w14:textId="62F74377" w:rsidR="00870A01" w:rsidRPr="00870A01" w:rsidRDefault="00870A01" w:rsidP="00870A01">
                    <w:pPr>
                      <w:spacing w:after="80" w:line="240" w:lineRule="auto"/>
                      <w:rPr>
                        <w:b/>
                        <w:bCs/>
                        <w:color w:val="000000" w:themeColor="text1"/>
                        <w:sz w:val="20"/>
                        <w:szCs w:val="20"/>
                      </w:rPr>
                    </w:pPr>
                    <w:r w:rsidRPr="00870A01">
                      <w:rPr>
                        <w:b/>
                        <w:bCs/>
                        <w:color w:val="000000" w:themeColor="text1"/>
                        <w:sz w:val="20"/>
                        <w:szCs w:val="20"/>
                      </w:rPr>
                      <w:t>imaginelearning.com</w:t>
                    </w:r>
                    <w:r w:rsidRPr="00870A01">
                      <w:rPr>
                        <w:b/>
                        <w:bCs/>
                        <w:color w:val="000000" w:themeColor="text1"/>
                        <w:sz w:val="20"/>
                        <w:szCs w:val="20"/>
                      </w:rPr>
                      <w:br/>
                      <w:t>877-725-4257</w:t>
                    </w:r>
                    <w:r w:rsidRPr="00870A01">
                      <w:rPr>
                        <w:b/>
                        <w:bCs/>
                        <w:color w:val="838CCC"/>
                        <w:sz w:val="20"/>
                        <w:szCs w:val="20"/>
                      </w:rPr>
                      <w:t xml:space="preserve"> </w:t>
                    </w:r>
                    <w:r w:rsidRPr="00870A01">
                      <w:rPr>
                        <w:b/>
                        <w:bCs/>
                        <w:color w:val="838CCC"/>
                        <w:sz w:val="20"/>
                        <w:szCs w:val="20"/>
                      </w:rPr>
                      <w:sym w:font="Symbol" w:char="F0B7"/>
                    </w:r>
                    <w:r w:rsidRPr="00870A01">
                      <w:rPr>
                        <w:b/>
                        <w:bCs/>
                        <w:color w:val="472EC1"/>
                        <w:sz w:val="20"/>
                        <w:szCs w:val="20"/>
                      </w:rPr>
                      <w:t xml:space="preserve"> </w:t>
                    </w:r>
                    <w:r w:rsidRPr="00870A01">
                      <w:rPr>
                        <w:b/>
                        <w:bCs/>
                        <w:color w:val="000000" w:themeColor="text1"/>
                        <w:sz w:val="20"/>
                        <w:szCs w:val="20"/>
                      </w:rPr>
                      <w:t>solutions@imaginelearning.com</w:t>
                    </w:r>
                  </w:p>
                </w:txbxContent>
              </v:textbox>
              <w10:wrap anchory="page"/>
            </v:shape>
          </w:pict>
        </mc:Fallback>
      </mc:AlternateContent>
    </w:r>
    <w:r w:rsidR="009515B4">
      <w:rPr>
        <w:b/>
        <w:bCs/>
        <w:noProof/>
      </w:rPr>
      <w:drawing>
        <wp:anchor distT="0" distB="0" distL="114300" distR="114300" simplePos="0" relativeHeight="251657728" behindDoc="0" locked="0" layoutInCell="1" allowOverlap="1" wp14:anchorId="47677A1E" wp14:editId="6F084341">
          <wp:simplePos x="0" y="0"/>
          <wp:positionH relativeFrom="column">
            <wp:posOffset>-53975</wp:posOffset>
          </wp:positionH>
          <wp:positionV relativeFrom="paragraph">
            <wp:posOffset>-236764</wp:posOffset>
          </wp:positionV>
          <wp:extent cx="1045029" cy="497505"/>
          <wp:effectExtent l="0" t="0" r="0" b="0"/>
          <wp:wrapNone/>
          <wp:docPr id="651805932" name="Picture 65180593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45029" cy="497505"/>
                  </a:xfrm>
                  <a:prstGeom prst="rect">
                    <a:avLst/>
                  </a:prstGeom>
                </pic:spPr>
              </pic:pic>
            </a:graphicData>
          </a:graphic>
          <wp14:sizeRelH relativeFrom="page">
            <wp14:pctWidth>0</wp14:pctWidth>
          </wp14:sizeRelH>
          <wp14:sizeRelV relativeFrom="page">
            <wp14:pctHeight>0</wp14:pctHeight>
          </wp14:sizeRelV>
        </wp:anchor>
      </w:drawing>
    </w:r>
  </w:p>
  <w:p w14:paraId="222A8566" w14:textId="77777777" w:rsidR="00755074" w:rsidRPr="00770405" w:rsidRDefault="00755074" w:rsidP="00770405">
    <w:pPr>
      <w:pStyle w:val="NoSpacing"/>
      <w:jc w:val="right"/>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1FD1E" w14:textId="77777777" w:rsidR="003758E7" w:rsidRDefault="003758E7" w:rsidP="0081470C">
      <w:pPr>
        <w:spacing w:after="0" w:line="240" w:lineRule="auto"/>
      </w:pPr>
      <w:r>
        <w:separator/>
      </w:r>
    </w:p>
  </w:footnote>
  <w:footnote w:type="continuationSeparator" w:id="0">
    <w:p w14:paraId="1538641B" w14:textId="77777777" w:rsidR="003758E7" w:rsidRDefault="003758E7" w:rsidP="00814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88671" w14:textId="584EB6B6" w:rsidR="00C1260B" w:rsidRPr="00AA5163" w:rsidRDefault="00C1260B" w:rsidP="50288B95">
    <w:pPr>
      <w:pStyle w:val="Heading3"/>
      <w:jc w:val="right"/>
      <w:rPr>
        <w:sz w:val="22"/>
        <w:szCs w:val="22"/>
      </w:rPr>
    </w:pPr>
    <w:r>
      <w:rPr>
        <w:noProof/>
      </w:rPr>
      <w:drawing>
        <wp:anchor distT="0" distB="0" distL="114300" distR="114300" simplePos="0" relativeHeight="251655680" behindDoc="0" locked="0" layoutInCell="1" allowOverlap="1" wp14:anchorId="746F5E31" wp14:editId="3F2CD4A1">
          <wp:simplePos x="0" y="0"/>
          <wp:positionH relativeFrom="margin">
            <wp:posOffset>-12700</wp:posOffset>
          </wp:positionH>
          <wp:positionV relativeFrom="paragraph">
            <wp:posOffset>0</wp:posOffset>
          </wp:positionV>
          <wp:extent cx="1247140" cy="277495"/>
          <wp:effectExtent l="0" t="0" r="0" b="8255"/>
          <wp:wrapSquare wrapText="bothSides"/>
          <wp:docPr id="584800704" name="Picture 5848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00704" name="Picture 584800704"/>
                  <pic:cNvPicPr/>
                </pic:nvPicPr>
                <pic:blipFill>
                  <a:blip r:embed="rId1">
                    <a:extLst>
                      <a:ext uri="{28A0092B-C50C-407E-A947-70E740481C1C}">
                        <a14:useLocalDpi xmlns:a14="http://schemas.microsoft.com/office/drawing/2010/main" val="0"/>
                      </a:ext>
                    </a:extLst>
                  </a:blip>
                  <a:stretch>
                    <a:fillRect/>
                  </a:stretch>
                </pic:blipFill>
                <pic:spPr>
                  <a:xfrm>
                    <a:off x="0" y="0"/>
                    <a:ext cx="1247140" cy="277495"/>
                  </a:xfrm>
                  <a:prstGeom prst="rect">
                    <a:avLst/>
                  </a:prstGeom>
                </pic:spPr>
              </pic:pic>
            </a:graphicData>
          </a:graphic>
          <wp14:sizeRelH relativeFrom="page">
            <wp14:pctWidth>0</wp14:pctWidth>
          </wp14:sizeRelH>
          <wp14:sizeRelV relativeFrom="page">
            <wp14:pctHeight>0</wp14:pctHeight>
          </wp14:sizeRelV>
        </wp:anchor>
      </w:drawing>
    </w:r>
    <w:r w:rsidRPr="50288B95">
      <w:rPr>
        <w:sz w:val="24"/>
        <w:szCs w:val="24"/>
      </w:rPr>
      <w:t xml:space="preserve"> </w:t>
    </w:r>
    <w:r w:rsidR="00031E0F" w:rsidRPr="00031E0F">
      <w:rPr>
        <w:sz w:val="24"/>
        <w:szCs w:val="24"/>
      </w:rPr>
      <w:t>STUDENT CONTRACT AND HONOR CODE</w:t>
    </w:r>
  </w:p>
  <w:p w14:paraId="4D4BFEEB" w14:textId="3B3570E3" w:rsidR="0081470C" w:rsidRPr="00C1260B" w:rsidRDefault="0081470C" w:rsidP="00C126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6212D" w14:textId="074384D6" w:rsidR="00C3322C" w:rsidRPr="00F44BED" w:rsidRDefault="00755074" w:rsidP="181F39EC">
    <w:pPr>
      <w:pStyle w:val="Heading4"/>
      <w:ind w:left="-4752"/>
      <w:jc w:val="right"/>
      <w:rPr>
        <w:color w:val="272870" w:themeColor="accent1"/>
      </w:rPr>
    </w:pPr>
    <w:r>
      <w:rPr>
        <w:noProof/>
      </w:rPr>
      <w:drawing>
        <wp:inline distT="0" distB="0" distL="0" distR="0" wp14:anchorId="135D8E5A" wp14:editId="6A31E733">
          <wp:extent cx="3123293" cy="819864"/>
          <wp:effectExtent l="0" t="0" r="0" b="0"/>
          <wp:docPr id="1061326856" name="Picture 106132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123293" cy="819864"/>
                  </a:xfrm>
                  <a:prstGeom prst="rect">
                    <a:avLst/>
                  </a:prstGeom>
                </pic:spPr>
              </pic:pic>
            </a:graphicData>
          </a:graphic>
        </wp:inline>
      </w:drawing>
    </w:r>
    <w:r>
      <w:rPr>
        <w:noProof/>
      </w:rPr>
      <w:drawing>
        <wp:anchor distT="0" distB="0" distL="114300" distR="114300" simplePos="0" relativeHeight="251658752" behindDoc="1" locked="0" layoutInCell="1" allowOverlap="1" wp14:anchorId="33B2CCD2" wp14:editId="364CA318">
          <wp:simplePos x="0" y="0"/>
          <wp:positionH relativeFrom="margin">
            <wp:align>center</wp:align>
          </wp:positionH>
          <wp:positionV relativeFrom="margin">
            <wp:align>center</wp:align>
          </wp:positionV>
          <wp:extent cx="7772362" cy="10058400"/>
          <wp:effectExtent l="0" t="0" r="635" b="0"/>
          <wp:wrapNone/>
          <wp:docPr id="2083852371" name="Picture 208385237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2">
                    <a:alphaModFix amt="75000"/>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r w:rsidR="00AA5163" w:rsidRPr="00F44BED">
      <w:rPr>
        <w:color w:val="272870" w:themeColor="accent1"/>
      </w:rPr>
      <w:tab/>
    </w:r>
    <w:r w:rsidR="00C3322C" w:rsidRPr="00F44BED">
      <w:rPr>
        <w:color w:val="272870" w:themeColor="accen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5pt;height:19pt;visibility:visible;mso-wrap-style:square" o:bullet="t">
        <v:imagedata r:id="rId1" o:title=""/>
        <o:lock v:ext="edit" aspectratio="f"/>
      </v:shape>
    </w:pict>
  </w:numPicBullet>
  <w:abstractNum w:abstractNumId="0" w15:restartNumberingAfterBreak="0">
    <w:nsid w:val="03F74E14"/>
    <w:multiLevelType w:val="hybridMultilevel"/>
    <w:tmpl w:val="1080457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4C6154F"/>
    <w:multiLevelType w:val="hybridMultilevel"/>
    <w:tmpl w:val="43708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F17A93"/>
    <w:multiLevelType w:val="hybridMultilevel"/>
    <w:tmpl w:val="96CA4B66"/>
    <w:lvl w:ilvl="0" w:tplc="EFBC7D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1320F1"/>
    <w:multiLevelType w:val="hybridMultilevel"/>
    <w:tmpl w:val="FBFC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3E58C8"/>
    <w:multiLevelType w:val="hybridMultilevel"/>
    <w:tmpl w:val="55A6415E"/>
    <w:lvl w:ilvl="0" w:tplc="4DA88BDE">
      <w:numFmt w:val="bullet"/>
      <w:lvlText w:val="•"/>
      <w:lvlJc w:val="left"/>
      <w:pPr>
        <w:ind w:left="1080" w:hanging="720"/>
      </w:pPr>
      <w:rPr>
        <w:rFonts w:ascii="Tenorite" w:eastAsiaTheme="minorHAnsi" w:hAnsi="Tenorite"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C360DA"/>
    <w:multiLevelType w:val="hybridMultilevel"/>
    <w:tmpl w:val="D6C8455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6CA7758"/>
    <w:multiLevelType w:val="hybridMultilevel"/>
    <w:tmpl w:val="84622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6366594">
    <w:abstractNumId w:val="2"/>
  </w:num>
  <w:num w:numId="2" w16cid:durableId="80613322">
    <w:abstractNumId w:val="6"/>
  </w:num>
  <w:num w:numId="3" w16cid:durableId="163790922">
    <w:abstractNumId w:val="0"/>
  </w:num>
  <w:num w:numId="4" w16cid:durableId="1609698898">
    <w:abstractNumId w:val="1"/>
  </w:num>
  <w:num w:numId="5" w16cid:durableId="1260259387">
    <w:abstractNumId w:val="5"/>
  </w:num>
  <w:num w:numId="6" w16cid:durableId="137966500">
    <w:abstractNumId w:val="3"/>
  </w:num>
  <w:num w:numId="7" w16cid:durableId="11711424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ocumentProtection w:edit="readOnly" w:enforcement="1" w:cryptProviderType="rsaAES" w:cryptAlgorithmClass="hash" w:cryptAlgorithmType="typeAny" w:cryptAlgorithmSid="14" w:cryptSpinCount="100000" w:hash="UxG/4QQLTShiLqt0VegSbp+bHzQBCz+OXsnnbRFhzYzt1DiD5dY/VxVVXwRwV+YYlKh5+onQzNAoZWgnWa0JPg==" w:salt="V62m4R0SxX39qqFVB8vrQ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F78"/>
    <w:rsid w:val="00012CB8"/>
    <w:rsid w:val="00016A6E"/>
    <w:rsid w:val="000228EC"/>
    <w:rsid w:val="00031E0F"/>
    <w:rsid w:val="00087567"/>
    <w:rsid w:val="00254375"/>
    <w:rsid w:val="00271644"/>
    <w:rsid w:val="00306B29"/>
    <w:rsid w:val="003329DC"/>
    <w:rsid w:val="003758E7"/>
    <w:rsid w:val="003C2961"/>
    <w:rsid w:val="00413F6D"/>
    <w:rsid w:val="0045317C"/>
    <w:rsid w:val="0045795F"/>
    <w:rsid w:val="004A511A"/>
    <w:rsid w:val="004B1315"/>
    <w:rsid w:val="004D15DB"/>
    <w:rsid w:val="004F0F78"/>
    <w:rsid w:val="004F357A"/>
    <w:rsid w:val="00535FE2"/>
    <w:rsid w:val="005569E1"/>
    <w:rsid w:val="005C5A5F"/>
    <w:rsid w:val="005D1937"/>
    <w:rsid w:val="005F7638"/>
    <w:rsid w:val="006419CB"/>
    <w:rsid w:val="0064510A"/>
    <w:rsid w:val="006E06F3"/>
    <w:rsid w:val="00750157"/>
    <w:rsid w:val="00755074"/>
    <w:rsid w:val="00770405"/>
    <w:rsid w:val="00775458"/>
    <w:rsid w:val="007E2CF3"/>
    <w:rsid w:val="0081470C"/>
    <w:rsid w:val="00870A01"/>
    <w:rsid w:val="009126FC"/>
    <w:rsid w:val="009515B4"/>
    <w:rsid w:val="00986C21"/>
    <w:rsid w:val="00994B7B"/>
    <w:rsid w:val="00A641A2"/>
    <w:rsid w:val="00AA5163"/>
    <w:rsid w:val="00B01BB2"/>
    <w:rsid w:val="00B42726"/>
    <w:rsid w:val="00B64BCA"/>
    <w:rsid w:val="00B64C50"/>
    <w:rsid w:val="00B8360A"/>
    <w:rsid w:val="00B963C4"/>
    <w:rsid w:val="00BA010B"/>
    <w:rsid w:val="00C1260B"/>
    <w:rsid w:val="00C27A5E"/>
    <w:rsid w:val="00C3322C"/>
    <w:rsid w:val="00C345E8"/>
    <w:rsid w:val="00D36638"/>
    <w:rsid w:val="00D743F9"/>
    <w:rsid w:val="00D96956"/>
    <w:rsid w:val="00DA1EB9"/>
    <w:rsid w:val="00DA7952"/>
    <w:rsid w:val="00EC205E"/>
    <w:rsid w:val="00ED62F3"/>
    <w:rsid w:val="00F16C8C"/>
    <w:rsid w:val="00F34B2D"/>
    <w:rsid w:val="00F36BEF"/>
    <w:rsid w:val="00F44BED"/>
    <w:rsid w:val="072B8634"/>
    <w:rsid w:val="181F39EC"/>
    <w:rsid w:val="22DB59C0"/>
    <w:rsid w:val="50288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59308"/>
  <w15:chartTrackingRefBased/>
  <w15:docId w15:val="{1856C491-6859-46A3-8E57-BDD33DF2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405"/>
    <w:rPr>
      <w:rFonts w:ascii="Tenorite" w:hAnsi="Tenorite" w:cs="Times New Roman (Body CS)"/>
      <w:sz w:val="21"/>
    </w:rPr>
  </w:style>
  <w:style w:type="paragraph" w:styleId="Heading1">
    <w:name w:val="heading 1"/>
    <w:basedOn w:val="Normal"/>
    <w:next w:val="Normal"/>
    <w:link w:val="Heading1Char"/>
    <w:uiPriority w:val="9"/>
    <w:qFormat/>
    <w:rsid w:val="00535FE2"/>
    <w:pPr>
      <w:keepNext/>
      <w:keepLines/>
      <w:spacing w:before="240" w:after="0" w:line="240" w:lineRule="auto"/>
      <w:outlineLvl w:val="0"/>
    </w:pPr>
    <w:rPr>
      <w:rFonts w:eastAsiaTheme="majorEastAsia" w:cstheme="majorBidi"/>
      <w:b/>
      <w:bCs/>
      <w:color w:val="272870"/>
      <w:sz w:val="72"/>
      <w:szCs w:val="72"/>
    </w:rPr>
  </w:style>
  <w:style w:type="paragraph" w:styleId="Heading2">
    <w:name w:val="heading 2"/>
    <w:basedOn w:val="Normal"/>
    <w:next w:val="Normal"/>
    <w:link w:val="Heading2Char"/>
    <w:uiPriority w:val="9"/>
    <w:unhideWhenUsed/>
    <w:qFormat/>
    <w:rsid w:val="00770405"/>
    <w:pPr>
      <w:keepNext/>
      <w:keepLines/>
      <w:spacing w:before="120" w:line="240" w:lineRule="auto"/>
      <w:outlineLvl w:val="1"/>
    </w:pPr>
    <w:rPr>
      <w:rFonts w:ascii="Palatino Linotype" w:eastAsiaTheme="majorEastAsia" w:hAnsi="Palatino Linotype" w:cstheme="majorBidi"/>
      <w:b/>
      <w:bCs/>
      <w:sz w:val="32"/>
      <w:szCs w:val="32"/>
    </w:rPr>
  </w:style>
  <w:style w:type="paragraph" w:styleId="Heading3">
    <w:name w:val="heading 3"/>
    <w:basedOn w:val="Normal"/>
    <w:next w:val="Normal"/>
    <w:link w:val="Heading3Char"/>
    <w:uiPriority w:val="9"/>
    <w:unhideWhenUsed/>
    <w:qFormat/>
    <w:rsid w:val="00770405"/>
    <w:pPr>
      <w:keepNext/>
      <w:keepLines/>
      <w:spacing w:before="160" w:after="80" w:line="240" w:lineRule="auto"/>
      <w:outlineLvl w:val="2"/>
    </w:pPr>
    <w:rPr>
      <w:rFonts w:eastAsiaTheme="majorEastAsia" w:cstheme="majorBidi"/>
      <w:b/>
      <w:bCs/>
      <w:color w:val="472EC1"/>
      <w:sz w:val="28"/>
      <w:szCs w:val="26"/>
    </w:rPr>
  </w:style>
  <w:style w:type="paragraph" w:styleId="Heading4">
    <w:name w:val="heading 4"/>
    <w:basedOn w:val="Normal"/>
    <w:next w:val="Normal"/>
    <w:link w:val="Heading4Char"/>
    <w:uiPriority w:val="9"/>
    <w:unhideWhenUsed/>
    <w:qFormat/>
    <w:rsid w:val="00770405"/>
    <w:pPr>
      <w:keepNext/>
      <w:keepLines/>
      <w:spacing w:after="30" w:line="240" w:lineRule="auto"/>
      <w:outlineLvl w:val="3"/>
    </w:pPr>
    <w:rPr>
      <w:rFonts w:eastAsiaTheme="majorEastAsia" w:cs="Times New Roman (Headings CS)"/>
      <w:b/>
      <w:bCs/>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FE2"/>
    <w:rPr>
      <w:rFonts w:ascii="Tenorite" w:eastAsiaTheme="majorEastAsia" w:hAnsi="Tenorite" w:cstheme="majorBidi"/>
      <w:b/>
      <w:bCs/>
      <w:color w:val="272870"/>
      <w:sz w:val="72"/>
      <w:szCs w:val="72"/>
    </w:rPr>
  </w:style>
  <w:style w:type="character" w:customStyle="1" w:styleId="Heading2Char">
    <w:name w:val="Heading 2 Char"/>
    <w:basedOn w:val="DefaultParagraphFont"/>
    <w:link w:val="Heading2"/>
    <w:uiPriority w:val="9"/>
    <w:rsid w:val="00770405"/>
    <w:rPr>
      <w:rFonts w:ascii="Palatino Linotype" w:eastAsiaTheme="majorEastAsia" w:hAnsi="Palatino Linotype" w:cstheme="majorBidi"/>
      <w:b/>
      <w:bCs/>
      <w:sz w:val="32"/>
      <w:szCs w:val="32"/>
    </w:rPr>
  </w:style>
  <w:style w:type="character" w:customStyle="1" w:styleId="Heading3Char">
    <w:name w:val="Heading 3 Char"/>
    <w:basedOn w:val="DefaultParagraphFont"/>
    <w:link w:val="Heading3"/>
    <w:uiPriority w:val="9"/>
    <w:rsid w:val="00770405"/>
    <w:rPr>
      <w:rFonts w:ascii="Tenorite" w:eastAsiaTheme="majorEastAsia" w:hAnsi="Tenorite" w:cstheme="majorBidi"/>
      <w:b/>
      <w:bCs/>
      <w:color w:val="472EC1"/>
      <w:sz w:val="28"/>
      <w:szCs w:val="26"/>
    </w:rPr>
  </w:style>
  <w:style w:type="character" w:customStyle="1" w:styleId="Heading4Char">
    <w:name w:val="Heading 4 Char"/>
    <w:basedOn w:val="DefaultParagraphFont"/>
    <w:link w:val="Heading4"/>
    <w:uiPriority w:val="9"/>
    <w:rsid w:val="00770405"/>
    <w:rPr>
      <w:rFonts w:ascii="Tenorite" w:eastAsiaTheme="majorEastAsia" w:hAnsi="Tenorite" w:cs="Times New Roman (Headings CS)"/>
      <w:b/>
      <w:bCs/>
      <w:caps/>
      <w:color w:val="000000" w:themeColor="text1"/>
      <w:sz w:val="21"/>
    </w:rPr>
  </w:style>
  <w:style w:type="paragraph" w:styleId="Header">
    <w:name w:val="header"/>
    <w:basedOn w:val="Normal"/>
    <w:link w:val="HeaderChar"/>
    <w:uiPriority w:val="99"/>
    <w:unhideWhenUsed/>
    <w:rsid w:val="00814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70C"/>
    <w:rPr>
      <w:rFonts w:ascii="Tenorite" w:hAnsi="Tenorite"/>
    </w:rPr>
  </w:style>
  <w:style w:type="paragraph" w:styleId="Footer">
    <w:name w:val="footer"/>
    <w:basedOn w:val="Normal"/>
    <w:link w:val="FooterChar"/>
    <w:uiPriority w:val="99"/>
    <w:unhideWhenUsed/>
    <w:rsid w:val="00814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70C"/>
    <w:rPr>
      <w:rFonts w:ascii="Tenorite" w:hAnsi="Tenorite"/>
    </w:rPr>
  </w:style>
  <w:style w:type="paragraph" w:styleId="Quote">
    <w:name w:val="Quote"/>
    <w:basedOn w:val="Normal"/>
    <w:next w:val="Normal"/>
    <w:link w:val="QuoteChar"/>
    <w:uiPriority w:val="29"/>
    <w:qFormat/>
    <w:rsid w:val="00413F6D"/>
    <w:pPr>
      <w:spacing w:before="200"/>
      <w:ind w:left="864" w:right="864"/>
      <w:jc w:val="center"/>
    </w:pPr>
    <w:rPr>
      <w:rFonts w:ascii="Palatino Linotype" w:hAnsi="Palatino Linotype"/>
      <w:color w:val="272870" w:themeColor="accent1"/>
      <w:sz w:val="32"/>
      <w:szCs w:val="32"/>
    </w:rPr>
  </w:style>
  <w:style w:type="character" w:customStyle="1" w:styleId="QuoteChar">
    <w:name w:val="Quote Char"/>
    <w:basedOn w:val="DefaultParagraphFont"/>
    <w:link w:val="Quote"/>
    <w:uiPriority w:val="29"/>
    <w:rsid w:val="00413F6D"/>
    <w:rPr>
      <w:rFonts w:ascii="Palatino Linotype" w:hAnsi="Palatino Linotype"/>
      <w:color w:val="272870" w:themeColor="accent1"/>
      <w:sz w:val="32"/>
      <w:szCs w:val="32"/>
    </w:rPr>
  </w:style>
  <w:style w:type="paragraph" w:styleId="IntenseQuote">
    <w:name w:val="Intense Quote"/>
    <w:basedOn w:val="Normal"/>
    <w:next w:val="Normal"/>
    <w:link w:val="IntenseQuoteChar"/>
    <w:uiPriority w:val="30"/>
    <w:qFormat/>
    <w:rsid w:val="00413F6D"/>
    <w:pPr>
      <w:pBdr>
        <w:top w:val="single" w:sz="4" w:space="10" w:color="272870" w:themeColor="accent1"/>
        <w:bottom w:val="single" w:sz="4" w:space="10" w:color="272870" w:themeColor="accent1"/>
      </w:pBdr>
      <w:spacing w:before="360" w:after="360"/>
      <w:ind w:left="864" w:right="864"/>
      <w:jc w:val="center"/>
    </w:pPr>
    <w:rPr>
      <w:b/>
      <w:bCs/>
      <w:color w:val="272870" w:themeColor="accent1"/>
      <w:sz w:val="26"/>
      <w:szCs w:val="26"/>
    </w:rPr>
  </w:style>
  <w:style w:type="character" w:customStyle="1" w:styleId="IntenseQuoteChar">
    <w:name w:val="Intense Quote Char"/>
    <w:basedOn w:val="DefaultParagraphFont"/>
    <w:link w:val="IntenseQuote"/>
    <w:uiPriority w:val="30"/>
    <w:rsid w:val="00413F6D"/>
    <w:rPr>
      <w:rFonts w:ascii="Tenorite" w:hAnsi="Tenorite"/>
      <w:b/>
      <w:bCs/>
      <w:color w:val="272870" w:themeColor="accent1"/>
      <w:sz w:val="26"/>
      <w:szCs w:val="26"/>
    </w:rPr>
  </w:style>
  <w:style w:type="table" w:styleId="TableGrid">
    <w:name w:val="Table Grid"/>
    <w:basedOn w:val="TableNormal"/>
    <w:uiPriority w:val="39"/>
    <w:rsid w:val="00C12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1260B"/>
    <w:pPr>
      <w:spacing w:after="0" w:line="240" w:lineRule="auto"/>
    </w:pPr>
    <w:tblPr>
      <w:tblStyleRowBandSize w:val="1"/>
      <w:tblStyleColBandSize w:val="1"/>
      <w:tblBorders>
        <w:top w:val="single" w:sz="4" w:space="0" w:color="5F60C7" w:themeColor="accent1" w:themeTint="99"/>
        <w:left w:val="single" w:sz="4" w:space="0" w:color="5F60C7" w:themeColor="accent1" w:themeTint="99"/>
        <w:bottom w:val="single" w:sz="4" w:space="0" w:color="5F60C7" w:themeColor="accent1" w:themeTint="99"/>
        <w:right w:val="single" w:sz="4" w:space="0" w:color="5F60C7" w:themeColor="accent1" w:themeTint="99"/>
        <w:insideH w:val="single" w:sz="4" w:space="0" w:color="5F60C7" w:themeColor="accent1" w:themeTint="99"/>
        <w:insideV w:val="single" w:sz="4" w:space="0" w:color="5F60C7" w:themeColor="accent1" w:themeTint="99"/>
      </w:tblBorders>
    </w:tblPr>
    <w:tblStylePr w:type="firstRow">
      <w:rPr>
        <w:b/>
        <w:bCs/>
        <w:color w:val="FFFFFF" w:themeColor="background1"/>
      </w:rPr>
      <w:tblPr/>
      <w:tcPr>
        <w:tcBorders>
          <w:top w:val="single" w:sz="4" w:space="0" w:color="272870" w:themeColor="accent1"/>
          <w:left w:val="single" w:sz="4" w:space="0" w:color="272870" w:themeColor="accent1"/>
          <w:bottom w:val="single" w:sz="4" w:space="0" w:color="272870" w:themeColor="accent1"/>
          <w:right w:val="single" w:sz="4" w:space="0" w:color="272870" w:themeColor="accent1"/>
          <w:insideH w:val="nil"/>
          <w:insideV w:val="nil"/>
        </w:tcBorders>
        <w:shd w:val="clear" w:color="auto" w:fill="272870" w:themeFill="accent1"/>
      </w:tcPr>
    </w:tblStylePr>
    <w:tblStylePr w:type="lastRow">
      <w:rPr>
        <w:b/>
        <w:bCs/>
      </w:rPr>
      <w:tblPr/>
      <w:tcPr>
        <w:tcBorders>
          <w:top w:val="double" w:sz="4" w:space="0" w:color="272870" w:themeColor="accent1"/>
        </w:tcBorders>
      </w:tcPr>
    </w:tblStylePr>
    <w:tblStylePr w:type="firstCol">
      <w:rPr>
        <w:b/>
        <w:bCs/>
      </w:rPr>
    </w:tblStylePr>
    <w:tblStylePr w:type="lastCol">
      <w:rPr>
        <w:b/>
        <w:bCs/>
      </w:rPr>
    </w:tblStylePr>
    <w:tblStylePr w:type="band1Vert">
      <w:tblPr/>
      <w:tcPr>
        <w:shd w:val="clear" w:color="auto" w:fill="C9C9EC" w:themeFill="accent1" w:themeFillTint="33"/>
      </w:tcPr>
    </w:tblStylePr>
    <w:tblStylePr w:type="band1Horz">
      <w:tblPr/>
      <w:tcPr>
        <w:shd w:val="clear" w:color="auto" w:fill="C9C9EC" w:themeFill="accent1" w:themeFillTint="33"/>
      </w:tcPr>
    </w:tblStylePr>
  </w:style>
  <w:style w:type="table" w:styleId="GridTable6Colorful-Accent5">
    <w:name w:val="Grid Table 6 Colorful Accent 5"/>
    <w:basedOn w:val="TableNormal"/>
    <w:uiPriority w:val="51"/>
    <w:rsid w:val="00C1260B"/>
    <w:pPr>
      <w:spacing w:after="0" w:line="240" w:lineRule="auto"/>
    </w:pPr>
    <w:rPr>
      <w:color w:val="5B0E0F" w:themeColor="accent5" w:themeShade="BF"/>
    </w:rPr>
    <w:tblPr>
      <w:tblStyleRowBandSize w:val="1"/>
      <w:tblStyleColBandSize w:val="1"/>
      <w:tblBorders>
        <w:top w:val="single" w:sz="4" w:space="0" w:color="E13F41" w:themeColor="accent5" w:themeTint="99"/>
        <w:left w:val="single" w:sz="4" w:space="0" w:color="E13F41" w:themeColor="accent5" w:themeTint="99"/>
        <w:bottom w:val="single" w:sz="4" w:space="0" w:color="E13F41" w:themeColor="accent5" w:themeTint="99"/>
        <w:right w:val="single" w:sz="4" w:space="0" w:color="E13F41" w:themeColor="accent5" w:themeTint="99"/>
        <w:insideH w:val="single" w:sz="4" w:space="0" w:color="E13F41" w:themeColor="accent5" w:themeTint="99"/>
        <w:insideV w:val="single" w:sz="4" w:space="0" w:color="E13F41" w:themeColor="accent5" w:themeTint="99"/>
      </w:tblBorders>
    </w:tblPr>
    <w:tblStylePr w:type="firstRow">
      <w:rPr>
        <w:b/>
        <w:bCs/>
      </w:rPr>
      <w:tblPr/>
      <w:tcPr>
        <w:tcBorders>
          <w:bottom w:val="single" w:sz="12" w:space="0" w:color="E13F41" w:themeColor="accent5" w:themeTint="99"/>
        </w:tcBorders>
      </w:tcPr>
    </w:tblStylePr>
    <w:tblStylePr w:type="lastRow">
      <w:rPr>
        <w:b/>
        <w:bCs/>
      </w:rPr>
      <w:tblPr/>
      <w:tcPr>
        <w:tcBorders>
          <w:top w:val="double" w:sz="4" w:space="0" w:color="E13F41" w:themeColor="accent5" w:themeTint="99"/>
        </w:tcBorders>
      </w:tcPr>
    </w:tblStylePr>
    <w:tblStylePr w:type="firstCol">
      <w:rPr>
        <w:b/>
        <w:bCs/>
      </w:rPr>
    </w:tblStylePr>
    <w:tblStylePr w:type="lastCol">
      <w:rPr>
        <w:b/>
        <w:bCs/>
      </w:rPr>
    </w:tblStylePr>
    <w:tblStylePr w:type="band1Vert">
      <w:tblPr/>
      <w:tcPr>
        <w:shd w:val="clear" w:color="auto" w:fill="F5BEBF" w:themeFill="accent5" w:themeFillTint="33"/>
      </w:tcPr>
    </w:tblStylePr>
    <w:tblStylePr w:type="band1Horz">
      <w:tblPr/>
      <w:tcPr>
        <w:shd w:val="clear" w:color="auto" w:fill="F5BEBF" w:themeFill="accent5" w:themeFillTint="33"/>
      </w:tcPr>
    </w:tblStylePr>
  </w:style>
  <w:style w:type="paragraph" w:customStyle="1" w:styleId="BulletList">
    <w:name w:val="Bullet List"/>
    <w:basedOn w:val="ListParagraph"/>
    <w:link w:val="BulletListChar"/>
    <w:uiPriority w:val="2"/>
    <w:qFormat/>
    <w:rsid w:val="00770405"/>
    <w:pPr>
      <w:numPr>
        <w:numId w:val="1"/>
      </w:numPr>
      <w:spacing w:line="240" w:lineRule="auto"/>
      <w:ind w:left="576" w:hanging="288"/>
    </w:pPr>
  </w:style>
  <w:style w:type="character" w:customStyle="1" w:styleId="BulletListChar">
    <w:name w:val="Bullet List Char"/>
    <w:basedOn w:val="DefaultParagraphFont"/>
    <w:link w:val="BulletList"/>
    <w:uiPriority w:val="2"/>
    <w:rsid w:val="00770405"/>
    <w:rPr>
      <w:rFonts w:ascii="Tenorite" w:hAnsi="Tenorite" w:cs="Times New Roman (Body CS)"/>
      <w:sz w:val="21"/>
    </w:rPr>
  </w:style>
  <w:style w:type="paragraph" w:styleId="ListParagraph">
    <w:name w:val="List Paragraph"/>
    <w:basedOn w:val="Normal"/>
    <w:uiPriority w:val="34"/>
    <w:rsid w:val="0064510A"/>
    <w:pPr>
      <w:ind w:left="720"/>
      <w:contextualSpacing/>
    </w:pPr>
  </w:style>
  <w:style w:type="paragraph" w:styleId="NoSpacing">
    <w:name w:val="No Spacing"/>
    <w:uiPriority w:val="1"/>
    <w:qFormat/>
    <w:rsid w:val="00770405"/>
    <w:pPr>
      <w:spacing w:after="0" w:line="240" w:lineRule="auto"/>
    </w:pPr>
    <w:rPr>
      <w:rFonts w:ascii="Tenorite" w:hAnsi="Tenorite" w:cs="Times New Roman (Body C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7630805">
      <w:bodyDiv w:val="1"/>
      <w:marLeft w:val="0"/>
      <w:marRight w:val="0"/>
      <w:marTop w:val="0"/>
      <w:marBottom w:val="0"/>
      <w:divBdr>
        <w:top w:val="none" w:sz="0" w:space="0" w:color="auto"/>
        <w:left w:val="none" w:sz="0" w:space="0" w:color="auto"/>
        <w:bottom w:val="none" w:sz="0" w:space="0" w:color="auto"/>
        <w:right w:val="none" w:sz="0" w:space="0" w:color="auto"/>
      </w:divBdr>
      <w:divsChild>
        <w:div w:id="28373576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magine Learning 2021">
      <a:dk1>
        <a:sysClr val="windowText" lastClr="000000"/>
      </a:dk1>
      <a:lt1>
        <a:sysClr val="window" lastClr="FFFFFF"/>
      </a:lt1>
      <a:dk2>
        <a:srgbClr val="44546A"/>
      </a:dk2>
      <a:lt2>
        <a:srgbClr val="E7E6E6"/>
      </a:lt2>
      <a:accent1>
        <a:srgbClr val="272870"/>
      </a:accent1>
      <a:accent2>
        <a:srgbClr val="3556A6"/>
      </a:accent2>
      <a:accent3>
        <a:srgbClr val="015653"/>
      </a:accent3>
      <a:accent4>
        <a:srgbClr val="299C98"/>
      </a:accent4>
      <a:accent5>
        <a:srgbClr val="7A1315"/>
      </a:accent5>
      <a:accent6>
        <a:srgbClr val="F15A22"/>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6B591-0757-42CD-A00E-2E1B7468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1428</TotalTime>
  <Pages>1</Pages>
  <Words>436</Words>
  <Characters>2488</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Haas</dc:creator>
  <cp:keywords/>
  <dc:description/>
  <cp:lastModifiedBy>Sean Haas</cp:lastModifiedBy>
  <cp:revision>5</cp:revision>
  <dcterms:created xsi:type="dcterms:W3CDTF">2024-07-29T20:48:00Z</dcterms:created>
  <dcterms:modified xsi:type="dcterms:W3CDTF">2024-07-31T16:41:00Z</dcterms:modified>
</cp:coreProperties>
</file>